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2293" w:tblpY="271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6920"/>
        <w:gridCol w:w="3433"/>
      </w:tblGrid>
      <w:tr w14:paraId="2B6BD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433" w:type="dxa"/>
            <w:gridSpan w:val="3"/>
            <w:vAlign w:val="center"/>
          </w:tcPr>
          <w:p w14:paraId="12A9BDCD">
            <w:pPr>
              <w:jc w:val="both"/>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报价单位全称（盖章）：</w:t>
            </w:r>
          </w:p>
        </w:tc>
      </w:tr>
      <w:tr w14:paraId="08C4A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2080" w:type="dxa"/>
            <w:vAlign w:val="center"/>
          </w:tcPr>
          <w:p w14:paraId="5917B22C">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6920" w:type="dxa"/>
            <w:vAlign w:val="center"/>
          </w:tcPr>
          <w:p w14:paraId="318F35D4">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项目内容</w:t>
            </w:r>
          </w:p>
        </w:tc>
        <w:tc>
          <w:tcPr>
            <w:tcW w:w="3433" w:type="dxa"/>
            <w:vAlign w:val="center"/>
          </w:tcPr>
          <w:p w14:paraId="258E146E">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报价（元）</w:t>
            </w:r>
          </w:p>
        </w:tc>
      </w:tr>
      <w:tr w14:paraId="5D10D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2080" w:type="dxa"/>
            <w:vAlign w:val="center"/>
          </w:tcPr>
          <w:p w14:paraId="652225C8">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人工智能工程化应用实训平台</w:t>
            </w:r>
          </w:p>
        </w:tc>
        <w:tc>
          <w:tcPr>
            <w:tcW w:w="6920" w:type="dxa"/>
            <w:vAlign w:val="center"/>
          </w:tcPr>
          <w:p w14:paraId="5C5A294F">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lang w:val="en-US" w:eastAsia="zh-CN"/>
              </w:rPr>
              <w:t>详见“人工智能工程化应用实训平台项目采购”附件</w:t>
            </w:r>
          </w:p>
        </w:tc>
        <w:tc>
          <w:tcPr>
            <w:tcW w:w="3433" w:type="dxa"/>
            <w:vAlign w:val="center"/>
          </w:tcPr>
          <w:p w14:paraId="3BC20157">
            <w:pPr>
              <w:jc w:val="center"/>
              <w:rPr>
                <w:rFonts w:hint="eastAsia" w:ascii="仿宋" w:hAnsi="仿宋" w:eastAsia="仿宋" w:cs="仿宋"/>
                <w:sz w:val="24"/>
                <w:szCs w:val="24"/>
                <w:vertAlign w:val="baseline"/>
                <w:lang w:val="en-US" w:eastAsia="zh-CN"/>
              </w:rPr>
            </w:pPr>
          </w:p>
        </w:tc>
      </w:tr>
      <w:tr w14:paraId="7C614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9000" w:type="dxa"/>
            <w:gridSpan w:val="2"/>
            <w:vAlign w:val="center"/>
          </w:tcPr>
          <w:p w14:paraId="4B9FAC2D">
            <w:pPr>
              <w:jc w:val="right"/>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项目合计费用：</w:t>
            </w:r>
          </w:p>
          <w:p w14:paraId="08B47F6C">
            <w:pPr>
              <w:jc w:val="right"/>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最高限价（35000元）</w:t>
            </w:r>
          </w:p>
        </w:tc>
        <w:tc>
          <w:tcPr>
            <w:tcW w:w="3433" w:type="dxa"/>
            <w:vAlign w:val="center"/>
          </w:tcPr>
          <w:p w14:paraId="3C9D77B8">
            <w:pPr>
              <w:jc w:val="center"/>
              <w:rPr>
                <w:rFonts w:hint="eastAsia" w:ascii="仿宋" w:hAnsi="仿宋" w:eastAsia="仿宋" w:cs="仿宋"/>
                <w:sz w:val="24"/>
                <w:szCs w:val="24"/>
                <w:vertAlign w:val="baseline"/>
                <w:lang w:val="en-US" w:eastAsia="zh-CN"/>
              </w:rPr>
            </w:pPr>
          </w:p>
        </w:tc>
      </w:tr>
    </w:tbl>
    <w:p w14:paraId="5EE86524">
      <w:pPr>
        <w:jc w:val="left"/>
        <w:rPr>
          <w:rFonts w:hint="eastAsia" w:ascii="方正小标宋_GBK" w:hAnsi="方正小标宋_GBK" w:eastAsia="方正小标宋_GBK" w:cs="方正小标宋_GBK"/>
          <w:sz w:val="32"/>
          <w:szCs w:val="32"/>
          <w:lang w:val="en-US" w:eastAsia="zh-CN"/>
        </w:rPr>
      </w:pPr>
      <w:bookmarkStart w:id="0" w:name="_GoBack"/>
      <w:r>
        <w:rPr>
          <w:rFonts w:hint="eastAsia" w:ascii="方正小标宋_GBK" w:hAnsi="方正小标宋_GBK" w:eastAsia="方正小标宋_GBK" w:cs="方正小标宋_GBK"/>
          <w:sz w:val="32"/>
          <w:szCs w:val="32"/>
          <w:lang w:val="en-US" w:eastAsia="zh-CN"/>
        </w:rPr>
        <w:t>附件2</w:t>
      </w:r>
      <w:bookmarkEnd w:id="0"/>
      <w:r>
        <w:rPr>
          <w:rFonts w:hint="eastAsia" w:ascii="方正小标宋_GBK" w:hAnsi="方正小标宋_GBK" w:eastAsia="方正小标宋_GBK" w:cs="方正小标宋_GBK"/>
          <w:sz w:val="32"/>
          <w:szCs w:val="32"/>
          <w:lang w:val="en-US" w:eastAsia="zh-CN"/>
        </w:rPr>
        <w:t xml:space="preserve"> </w:t>
      </w:r>
    </w:p>
    <w:p w14:paraId="2B0BB6C9">
      <w:pPr>
        <w:jc w:val="center"/>
        <w:rPr>
          <w:rFonts w:hint="eastAsia" w:ascii="仿宋" w:hAnsi="仿宋" w:eastAsia="仿宋" w:cs="仿宋"/>
          <w:sz w:val="32"/>
          <w:szCs w:val="32"/>
          <w:vertAlign w:val="baseline"/>
          <w:lang w:val="en-US" w:eastAsia="zh-CN"/>
        </w:rPr>
      </w:pPr>
      <w:r>
        <w:rPr>
          <w:rFonts w:hint="eastAsia" w:ascii="方正小标宋_GBK" w:hAnsi="方正小标宋_GBK" w:eastAsia="方正小标宋_GBK" w:cs="方正小标宋_GBK"/>
          <w:sz w:val="32"/>
          <w:szCs w:val="32"/>
          <w:lang w:val="en-US" w:eastAsia="zh-CN"/>
        </w:rPr>
        <w:t>福建幼儿师范高等专科学校人工智能工程化应用实训平台项目报价单</w:t>
      </w:r>
    </w:p>
    <w:p w14:paraId="3B0F2646">
      <w:pPr>
        <w:jc w:val="center"/>
        <w:rPr>
          <w:rFonts w:hint="eastAsia" w:eastAsia="方正小标宋_GBK"/>
          <w:lang w:val="en-US" w:eastAsia="zh-CN"/>
        </w:rPr>
      </w:pPr>
    </w:p>
    <w:p w14:paraId="62C1E172">
      <w:pPr>
        <w:rPr>
          <w:rFonts w:hint="eastAsia"/>
          <w:lang w:val="en-US" w:eastAsia="zh-CN"/>
        </w:rPr>
      </w:pPr>
    </w:p>
    <w:p w14:paraId="3154A044">
      <w:pPr>
        <w:rPr>
          <w:rFonts w:hint="default"/>
          <w:lang w:val="en-US" w:eastAsia="zh-CN"/>
        </w:rPr>
      </w:pPr>
    </w:p>
    <w:p w14:paraId="01C3D892">
      <w:pPr>
        <w:rPr>
          <w:rFonts w:hint="default"/>
          <w:lang w:val="en-US" w:eastAsia="zh-CN"/>
        </w:rPr>
      </w:pPr>
    </w:p>
    <w:p w14:paraId="1E450169">
      <w:pPr>
        <w:rPr>
          <w:rFonts w:hint="default"/>
          <w:lang w:val="en-US" w:eastAsia="zh-CN"/>
        </w:rPr>
      </w:pPr>
    </w:p>
    <w:p w14:paraId="6741030C">
      <w:pPr>
        <w:rPr>
          <w:rFonts w:hint="default"/>
          <w:lang w:val="en-US" w:eastAsia="zh-CN"/>
        </w:rPr>
      </w:pPr>
    </w:p>
    <w:p w14:paraId="12E27DE1">
      <w:pPr>
        <w:rPr>
          <w:rFonts w:hint="default"/>
          <w:lang w:val="en-US" w:eastAsia="zh-CN"/>
        </w:rPr>
      </w:pPr>
    </w:p>
    <w:p w14:paraId="2E448758">
      <w:pPr>
        <w:rPr>
          <w:rFonts w:hint="default"/>
          <w:lang w:val="en-US" w:eastAsia="zh-CN"/>
        </w:rPr>
      </w:pPr>
    </w:p>
    <w:p w14:paraId="14486833">
      <w:pPr>
        <w:rPr>
          <w:rFonts w:hint="default"/>
          <w:lang w:val="en-US" w:eastAsia="zh-CN"/>
        </w:rPr>
      </w:pPr>
    </w:p>
    <w:p w14:paraId="475C8522">
      <w:pPr>
        <w:rPr>
          <w:rFonts w:hint="default"/>
          <w:lang w:val="en-US" w:eastAsia="zh-CN"/>
        </w:rPr>
      </w:pPr>
    </w:p>
    <w:p w14:paraId="07B66DD7">
      <w:pPr>
        <w:rPr>
          <w:rFonts w:hint="default"/>
          <w:lang w:val="en-US" w:eastAsia="zh-CN"/>
        </w:rPr>
      </w:pPr>
    </w:p>
    <w:p w14:paraId="1709DF62">
      <w:pPr>
        <w:rPr>
          <w:rFonts w:hint="default"/>
          <w:lang w:val="en-US" w:eastAsia="zh-CN"/>
        </w:rPr>
      </w:pPr>
    </w:p>
    <w:p w14:paraId="7FA91C63">
      <w:pPr>
        <w:rPr>
          <w:rFonts w:hint="default"/>
          <w:lang w:val="en-US" w:eastAsia="zh-CN"/>
        </w:rPr>
      </w:pPr>
    </w:p>
    <w:p w14:paraId="61FF211A">
      <w:pPr>
        <w:rPr>
          <w:rFonts w:hint="eastAsia" w:ascii="仿宋" w:hAnsi="仿宋" w:eastAsia="仿宋" w:cs="仿宋"/>
          <w:sz w:val="32"/>
          <w:szCs w:val="32"/>
          <w:lang w:val="en-US" w:eastAsia="zh-CN"/>
        </w:rPr>
      </w:pPr>
    </w:p>
    <w:p w14:paraId="3A6763F2">
      <w:pPr>
        <w:rPr>
          <w:rFonts w:hint="eastAsia" w:ascii="仿宋" w:hAnsi="仿宋" w:eastAsia="仿宋" w:cs="仿宋"/>
          <w:sz w:val="32"/>
          <w:szCs w:val="32"/>
          <w:lang w:val="en-US" w:eastAsia="zh-CN"/>
        </w:rPr>
      </w:pPr>
    </w:p>
    <w:p w14:paraId="0A29CF6C">
      <w:pPr>
        <w:rPr>
          <w:rFonts w:hint="eastAsia" w:ascii="仿宋" w:hAnsi="仿宋" w:eastAsia="仿宋" w:cs="仿宋"/>
          <w:sz w:val="32"/>
          <w:szCs w:val="32"/>
          <w:lang w:val="en-US" w:eastAsia="zh-CN"/>
        </w:rPr>
      </w:pPr>
    </w:p>
    <w:p w14:paraId="4BBF5490">
      <w:pPr>
        <w:ind w:firstLine="1280" w:firstLineChars="400"/>
        <w:rPr>
          <w:rFonts w:hint="default"/>
          <w:lang w:val="en-US" w:eastAsia="zh-CN"/>
        </w:rPr>
      </w:pPr>
      <w:r>
        <w:rPr>
          <w:rFonts w:hint="eastAsia" w:ascii="仿宋" w:hAnsi="仿宋" w:eastAsia="仿宋" w:cs="仿宋"/>
          <w:sz w:val="32"/>
          <w:szCs w:val="32"/>
          <w:lang w:val="en-US" w:eastAsia="zh-CN"/>
        </w:rPr>
        <w:t>注：报价内容不能漏项、不能涂改，否则做无效报价处理。</w:t>
      </w:r>
    </w:p>
    <w:sectPr>
      <w:pgSz w:w="16838" w:h="11906" w:orient="landscape"/>
      <w:pgMar w:top="1179" w:right="1440" w:bottom="146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5YTFjOTdiYTdiNmMyZjhjMDMzOGE2ZTE2OGI4M2YifQ=="/>
  </w:docVars>
  <w:rsids>
    <w:rsidRoot w:val="00172A27"/>
    <w:rsid w:val="01FC4BDE"/>
    <w:rsid w:val="041777F6"/>
    <w:rsid w:val="08804BA7"/>
    <w:rsid w:val="08B56E3A"/>
    <w:rsid w:val="109408CD"/>
    <w:rsid w:val="14CB0413"/>
    <w:rsid w:val="15A10F0D"/>
    <w:rsid w:val="15F171EC"/>
    <w:rsid w:val="174D4595"/>
    <w:rsid w:val="1D65301C"/>
    <w:rsid w:val="1D7F6215"/>
    <w:rsid w:val="1E756D06"/>
    <w:rsid w:val="201A298E"/>
    <w:rsid w:val="21B50806"/>
    <w:rsid w:val="28CC797B"/>
    <w:rsid w:val="28E11878"/>
    <w:rsid w:val="2D831669"/>
    <w:rsid w:val="35451C4E"/>
    <w:rsid w:val="358C1A25"/>
    <w:rsid w:val="391666AC"/>
    <w:rsid w:val="3E015FF2"/>
    <w:rsid w:val="3EFB7434"/>
    <w:rsid w:val="42E80568"/>
    <w:rsid w:val="441C682E"/>
    <w:rsid w:val="49C373CD"/>
    <w:rsid w:val="4AB505CB"/>
    <w:rsid w:val="4DFB46F5"/>
    <w:rsid w:val="557F6A4D"/>
    <w:rsid w:val="58BA2E02"/>
    <w:rsid w:val="5B70435F"/>
    <w:rsid w:val="5CF02F8D"/>
    <w:rsid w:val="5E215E03"/>
    <w:rsid w:val="5F92208E"/>
    <w:rsid w:val="61424A30"/>
    <w:rsid w:val="631853D5"/>
    <w:rsid w:val="67D7632C"/>
    <w:rsid w:val="6B313566"/>
    <w:rsid w:val="6BEA18E7"/>
    <w:rsid w:val="738F7621"/>
    <w:rsid w:val="7613057D"/>
    <w:rsid w:val="7B1E7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131</Words>
  <Characters>135</Characters>
  <Lines>0</Lines>
  <Paragraphs>0</Paragraphs>
  <TotalTime>3</TotalTime>
  <ScaleCrop>false</ScaleCrop>
  <LinksUpToDate>false</LinksUpToDate>
  <CharactersWithSpaces>135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2021-12-28T07:21:00Z</dcterms:created>
  <dc:creator>lenovo</dc:creator>
  <cp:lastModifiedBy>玉簪叶</cp:lastModifiedBy>
  <cp:lastPrinted>2021-12-29T01:09:00Z</cp:lastPrinted>
  <dcterms:modified xsi:type="dcterms:W3CDTF">2024-10-14T07:15:58Z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333BA93A809348A99808BC486956235D</vt:lpwstr>
  </property>
</Properties>
</file>